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  <w:gridCol w:w="5812"/>
        <w:gridCol w:w="1701"/>
      </w:tblGrid>
      <w:tr w:rsidR="00DD2661" w:rsidRPr="00946AC4" w:rsidTr="00E03258">
        <w:trPr>
          <w:trHeight w:val="295"/>
        </w:trPr>
        <w:tc>
          <w:tcPr>
            <w:tcW w:w="15559" w:type="dxa"/>
            <w:gridSpan w:val="4"/>
          </w:tcPr>
          <w:p w:rsidR="00DD2661" w:rsidRPr="00946AC4" w:rsidRDefault="00B80614" w:rsidP="0044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85203A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Person Specification for </w:t>
            </w:r>
            <w:r w:rsidR="00CD46E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part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2548A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time Early Years/KS1</w:t>
            </w:r>
            <w:r w:rsidR="00DD2661" w:rsidRPr="00946AC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</w:t>
            </w:r>
            <w:r w:rsidR="002548A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eacher vacancy – September 2019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Skills, expertise, knowledge</w:t>
            </w:r>
          </w:p>
          <w:p w:rsidR="00E03258" w:rsidRPr="00E03258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Essential</w:t>
            </w:r>
          </w:p>
        </w:tc>
        <w:tc>
          <w:tcPr>
            <w:tcW w:w="5812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Desirable</w:t>
            </w:r>
          </w:p>
        </w:tc>
        <w:tc>
          <w:tcPr>
            <w:tcW w:w="1701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Identified by</w:t>
            </w: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Qualifications</w:t>
            </w:r>
          </w:p>
        </w:tc>
        <w:tc>
          <w:tcPr>
            <w:tcW w:w="637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Qualified Teacher Status</w:t>
            </w:r>
          </w:p>
        </w:tc>
        <w:tc>
          <w:tcPr>
            <w:tcW w:w="5812" w:type="dxa"/>
          </w:tcPr>
          <w:p w:rsidR="00DD2661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Evidence of commitment to personal and professional development</w:t>
            </w:r>
          </w:p>
          <w:p w:rsidR="00E03258" w:rsidRPr="00946AC4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Application</w:t>
            </w: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Experience</w:t>
            </w:r>
          </w:p>
        </w:tc>
        <w:tc>
          <w:tcPr>
            <w:tcW w:w="6378" w:type="dxa"/>
          </w:tcPr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 xml:space="preserve">Good or better teaching performance in </w:t>
            </w:r>
            <w:r w:rsidR="005657F2">
              <w:rPr>
                <w:rFonts w:ascii="Comic Sans MS" w:hAnsi="Comic Sans MS" w:cs="Comic Sans MS"/>
                <w:sz w:val="20"/>
                <w:szCs w:val="20"/>
              </w:rPr>
              <w:t>teaching practices</w:t>
            </w:r>
          </w:p>
          <w:p w:rsid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Working for school improvement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946AC4">
              <w:rPr>
                <w:rFonts w:ascii="Comic Sans MS" w:hAnsi="Comic Sans MS" w:cs="Comic Sans MS"/>
                <w:sz w:val="20"/>
                <w:szCs w:val="20"/>
              </w:rPr>
              <w:t>Providing appropriately for SEN and more able pupils</w:t>
            </w:r>
          </w:p>
        </w:tc>
        <w:tc>
          <w:tcPr>
            <w:tcW w:w="5812" w:type="dxa"/>
          </w:tcPr>
          <w:p w:rsidR="00DD2661" w:rsidRPr="002548A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Experience of mixed age teaching</w:t>
            </w:r>
          </w:p>
        </w:tc>
        <w:tc>
          <w:tcPr>
            <w:tcW w:w="1701" w:type="dxa"/>
          </w:tcPr>
          <w:p w:rsid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28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Philosophy</w:t>
            </w:r>
          </w:p>
        </w:tc>
        <w:tc>
          <w:tcPr>
            <w:tcW w:w="637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Passionate about primary education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 positive approach, encouraging pride in all aspects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of school life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learning about learning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developing independence and creativity</w:t>
            </w:r>
          </w:p>
          <w:p w:rsidR="00DD2661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Commitment to cross-curricular working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DD2661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46AC4"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="00DD2661" w:rsidRPr="00946AC4">
              <w:rPr>
                <w:rFonts w:ascii="Comic Sans MS" w:hAnsi="Comic Sans MS" w:cs="Comic Sans MS"/>
                <w:sz w:val="18"/>
                <w:szCs w:val="18"/>
              </w:rPr>
              <w:t>eference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</w:t>
            </w:r>
            <w:r w:rsidRPr="00946AC4">
              <w:rPr>
                <w:rFonts w:ascii="Comic Sans MS" w:hAnsi="Comic Sans MS" w:cs="Comic Sans MS"/>
                <w:sz w:val="18"/>
                <w:szCs w:val="18"/>
              </w:rPr>
              <w:t>view</w:t>
            </w:r>
          </w:p>
          <w:p w:rsidR="00026D09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26D09" w:rsidRPr="00946AC4" w:rsidTr="00E03258">
        <w:trPr>
          <w:trHeight w:val="311"/>
        </w:trPr>
        <w:tc>
          <w:tcPr>
            <w:tcW w:w="1668" w:type="dxa"/>
          </w:tcPr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F3" w:hAnsi="Comic Sans MS" w:cs="F3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Curriculum</w:t>
            </w:r>
          </w:p>
        </w:tc>
        <w:tc>
          <w:tcPr>
            <w:tcW w:w="6378" w:type="dxa"/>
          </w:tcPr>
          <w:p w:rsidR="002548A4" w:rsidRDefault="002548A4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Knowledge and understanding of the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Early Years curriculum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Know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ledge and understanding of the N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 xml:space="preserve">ational </w:t>
            </w:r>
            <w:r w:rsidR="002548A4">
              <w:rPr>
                <w:rFonts w:ascii="Comic Sans MS" w:hAnsi="Comic Sans MS" w:cs="Comic Sans MS"/>
                <w:sz w:val="20"/>
                <w:szCs w:val="20"/>
              </w:rPr>
              <w:t>C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urriculum,</w:t>
            </w:r>
            <w:r w:rsidR="00834263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026D09">
              <w:rPr>
                <w:rFonts w:ascii="Comic Sans MS" w:hAnsi="Comic Sans MS" w:cs="Comic Sans MS"/>
                <w:sz w:val="20"/>
                <w:szCs w:val="20"/>
              </w:rPr>
              <w:t>especially core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Understanding of how children learn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Broad curricular experience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Ability to use ICT to support other subjects</w:t>
            </w:r>
          </w:p>
          <w:p w:rsidR="00DD2661" w:rsidRPr="00026D09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Experience of target setting (group and individual) and</w:t>
            </w:r>
          </w:p>
          <w:p w:rsidR="0085203A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26D09">
              <w:rPr>
                <w:rFonts w:ascii="Comic Sans MS" w:hAnsi="Comic Sans MS" w:cs="Comic Sans MS"/>
                <w:sz w:val="20"/>
                <w:szCs w:val="20"/>
              </w:rPr>
              <w:t>analysis of progress</w:t>
            </w:r>
          </w:p>
          <w:p w:rsidR="00E03258" w:rsidRPr="00026D09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6AC4" w:rsidRPr="002548A4" w:rsidRDefault="005657F2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2548A4">
              <w:rPr>
                <w:rFonts w:ascii="Comic Sans MS" w:hAnsi="Comic Sans MS" w:cs="Comic Sans MS"/>
                <w:b/>
                <w:sz w:val="20"/>
                <w:szCs w:val="20"/>
              </w:rPr>
              <w:t>Understanding</w:t>
            </w:r>
            <w:r w:rsidR="00946AC4" w:rsidRPr="002548A4">
              <w:rPr>
                <w:rFonts w:ascii="Comic Sans MS" w:hAnsi="Comic Sans MS" w:cs="Comic Sans MS"/>
                <w:b/>
                <w:sz w:val="20"/>
                <w:szCs w:val="20"/>
              </w:rPr>
              <w:t xml:space="preserve"> of summative assessment</w:t>
            </w:r>
          </w:p>
          <w:p w:rsidR="00DD2661" w:rsidRPr="005657F2" w:rsidRDefault="005657F2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Understanding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 xml:space="preserve"> of Assessment for Learning and Assessing Pupil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834263" w:rsidRPr="00026D09">
              <w:rPr>
                <w:rFonts w:ascii="Comic Sans MS" w:hAnsi="Comic Sans MS" w:cs="Comic Sans MS"/>
                <w:sz w:val="20"/>
                <w:szCs w:val="20"/>
              </w:rPr>
              <w:t>Progress</w:t>
            </w:r>
            <w:r w:rsidR="00EA4B0E">
              <w:rPr>
                <w:rFonts w:ascii="Comic Sans MS" w:hAnsi="Comic Sans MS" w:cs="Comic Sans MS"/>
                <w:sz w:val="20"/>
                <w:szCs w:val="20"/>
              </w:rPr>
              <w:t>, including Early Years Foundation Stage Profile.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Application</w:t>
            </w:r>
          </w:p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026D09" w:rsidRPr="00026D09" w:rsidRDefault="00026D09" w:rsidP="00026D09">
            <w:pPr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  <w:tr w:rsidR="00026D09" w:rsidRPr="00946AC4" w:rsidTr="00E03258">
        <w:trPr>
          <w:trHeight w:val="344"/>
        </w:trPr>
        <w:tc>
          <w:tcPr>
            <w:tcW w:w="1668" w:type="dxa"/>
          </w:tcPr>
          <w:p w:rsidR="00DD2661" w:rsidRPr="00946AC4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Personal Skills</w:t>
            </w:r>
          </w:p>
        </w:tc>
        <w:tc>
          <w:tcPr>
            <w:tcW w:w="6378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communicate clearly with a variety of people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Positive attitude to change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prioritise and meet deadlines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work on own initiative and motivate others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(children &amp; adults)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form caring and positive relationships with children and adults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Ability to plan, review and evaluate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Dedicated classroom practitioner</w:t>
            </w:r>
          </w:p>
          <w:p w:rsidR="00DD2661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 good 'team player'</w:t>
            </w:r>
          </w:p>
          <w:p w:rsidR="00E03258" w:rsidRPr="00026D09" w:rsidRDefault="00E03258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812" w:type="dxa"/>
          </w:tcPr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Adaptability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Sense of humour</w:t>
            </w:r>
          </w:p>
          <w:p w:rsidR="00026D09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F3" w:eastAsia="F3" w:hAnsi="Comic Sans MS" w:cs="F3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  <w:szCs w:val="18"/>
              </w:rPr>
              <w:t>Interests and hobbies outside school</w:t>
            </w:r>
          </w:p>
          <w:p w:rsidR="00DD2661" w:rsidRPr="00946AC4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D09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Reference</w:t>
            </w:r>
          </w:p>
          <w:p w:rsidR="00DD2661" w:rsidRPr="00946AC4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Interview</w:t>
            </w:r>
          </w:p>
        </w:tc>
      </w:tr>
    </w:tbl>
    <w:p w:rsidR="00833981" w:rsidRDefault="00833981" w:rsidP="001053B7"/>
    <w:sectPr w:rsidR="00833981" w:rsidSect="00E03258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A40"/>
    <w:multiLevelType w:val="hybridMultilevel"/>
    <w:tmpl w:val="DCD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7"/>
    <w:rsid w:val="00026D09"/>
    <w:rsid w:val="001053B7"/>
    <w:rsid w:val="001E4754"/>
    <w:rsid w:val="001F046F"/>
    <w:rsid w:val="002548A4"/>
    <w:rsid w:val="00447C45"/>
    <w:rsid w:val="005657F2"/>
    <w:rsid w:val="006F4408"/>
    <w:rsid w:val="00833981"/>
    <w:rsid w:val="00834263"/>
    <w:rsid w:val="0085203A"/>
    <w:rsid w:val="00946AC4"/>
    <w:rsid w:val="009C679D"/>
    <w:rsid w:val="009F6070"/>
    <w:rsid w:val="00B80614"/>
    <w:rsid w:val="00CD017A"/>
    <w:rsid w:val="00CD46EF"/>
    <w:rsid w:val="00CF4FDF"/>
    <w:rsid w:val="00DD2661"/>
    <w:rsid w:val="00E03258"/>
    <w:rsid w:val="00E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2B7B"/>
  <w15:docId w15:val="{AB8A47E6-C327-4D11-9E0F-491A70C8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Carole Shilston</cp:lastModifiedBy>
  <cp:revision>4</cp:revision>
  <cp:lastPrinted>2013-03-25T11:41:00Z</cp:lastPrinted>
  <dcterms:created xsi:type="dcterms:W3CDTF">2019-02-24T20:13:00Z</dcterms:created>
  <dcterms:modified xsi:type="dcterms:W3CDTF">2019-03-08T10:31:00Z</dcterms:modified>
</cp:coreProperties>
</file>